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981" w:rsidRPr="009A5807" w:rsidRDefault="00382981" w:rsidP="00382981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382981" w:rsidRDefault="00382981" w:rsidP="00382981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82981" w:rsidRDefault="00382981" w:rsidP="00382981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382981" w:rsidRPr="00D44F08" w:rsidRDefault="00382981" w:rsidP="00382981">
      <w:pPr>
        <w:jc w:val="both"/>
        <w:rPr>
          <w:rFonts w:ascii="GHEA Grapalat" w:hAnsi="GHEA Grapalat"/>
          <w:b/>
          <w:szCs w:val="24"/>
          <w:lang w:val="pt-BR"/>
        </w:rPr>
      </w:pPr>
      <w:r w:rsidRPr="00D44F08">
        <w:rPr>
          <w:rFonts w:ascii="GHEA Grapalat" w:hAnsi="GHEA Grapalat" w:cs="Sylfaen"/>
          <w:szCs w:val="24"/>
          <w:lang w:val="af-ZA"/>
        </w:rPr>
        <w:t xml:space="preserve">         Ալավերդու համայնքապետարանը ստորև ներկայացնում է իր կարիքների համար </w:t>
      </w:r>
      <w:r w:rsidRPr="00235E76">
        <w:rPr>
          <w:rFonts w:ascii="GHEA Grapalat" w:hAnsi="GHEA Grapalat"/>
          <w:lang w:val="pt-BR"/>
        </w:rPr>
        <w:t>«</w:t>
      </w:r>
      <w:r>
        <w:rPr>
          <w:rFonts w:ascii="GHEA Grapalat" w:hAnsi="GHEA Grapalat" w:cs="Sylfaen"/>
          <w:lang w:val="hy-AM"/>
        </w:rPr>
        <w:t xml:space="preserve">Ալավերդի համայնքի </w:t>
      </w:r>
      <w:proofErr w:type="spellStart"/>
      <w:r>
        <w:rPr>
          <w:rFonts w:ascii="GHEA Grapalat" w:hAnsi="GHEA Grapalat" w:cs="Sylfaen"/>
        </w:rPr>
        <w:t>գյուղական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բնակավայրերի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ոռոգման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խմելու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ջրամատակարարման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ցանցերի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վերանորոգման</w:t>
      </w:r>
      <w:proofErr w:type="spellEnd"/>
      <w:r w:rsidRPr="0000017A">
        <w:rPr>
          <w:rFonts w:ascii="GHEA Grapalat" w:hAnsi="GHEA Grapalat" w:cs="Sylfaen"/>
          <w:lang w:val="pt-BR"/>
        </w:rPr>
        <w:t xml:space="preserve"> </w:t>
      </w:r>
      <w:r w:rsidRPr="006670BA">
        <w:rPr>
          <w:rFonts w:ascii="GHEA Grapalat" w:hAnsi="GHEA Grapalat"/>
          <w:lang w:val="pt-BR"/>
        </w:rPr>
        <w:t>»</w:t>
      </w:r>
      <w:r w:rsidRPr="006670BA">
        <w:rPr>
          <w:rFonts w:ascii="GHEA Grapalat" w:hAnsi="GHEA Grapalat" w:cs="Times Armenian"/>
          <w:lang w:val="pt-BR"/>
        </w:rPr>
        <w:t xml:space="preserve"> </w:t>
      </w:r>
      <w:r>
        <w:rPr>
          <w:rFonts w:ascii="GHEA Grapalat" w:hAnsi="GHEA Grapalat" w:cs="Sylfaen"/>
          <w:lang w:val="hy-AM"/>
        </w:rPr>
        <w:t>աշխատանքների</w:t>
      </w:r>
      <w:r>
        <w:rPr>
          <w:rFonts w:ascii="GHEA Grapalat" w:hAnsi="GHEA Grapalat"/>
          <w:i/>
          <w:lang w:val="af-ZA"/>
        </w:rPr>
        <w:t xml:space="preserve"> </w:t>
      </w:r>
      <w:r w:rsidRPr="005E1F72">
        <w:rPr>
          <w:rFonts w:ascii="GHEA Grapalat" w:hAnsi="GHEA Grapalat"/>
          <w:i/>
          <w:lang w:val="af-ZA"/>
        </w:rPr>
        <w:t xml:space="preserve">  </w:t>
      </w:r>
      <w:r w:rsidRPr="00D44F08">
        <w:rPr>
          <w:rFonts w:ascii="GHEA Grapalat" w:hAnsi="GHEA Grapalat" w:cs="Sylfaen"/>
          <w:szCs w:val="24"/>
          <w:lang w:val="pt-BR"/>
        </w:rPr>
        <w:t>կատարման</w:t>
      </w:r>
      <w:r w:rsidRPr="00D44F08">
        <w:rPr>
          <w:rFonts w:ascii="GHEA Grapalat" w:hAnsi="GHEA Grapalat"/>
          <w:b/>
          <w:szCs w:val="24"/>
          <w:lang w:val="pt-BR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</w:t>
      </w:r>
      <w:r w:rsidRPr="0055078F">
        <w:rPr>
          <w:rFonts w:ascii="Sylfaen" w:hAnsi="Sylfaen"/>
          <w:lang w:val="hy-AM"/>
        </w:rPr>
        <w:t>ԼՄԱՀ-</w:t>
      </w:r>
      <w:r>
        <w:rPr>
          <w:rFonts w:ascii="Sylfaen" w:hAnsi="Sylfaen"/>
        </w:rPr>
        <w:t>ԳՀԱ</w:t>
      </w:r>
      <w:r w:rsidRPr="0055078F">
        <w:rPr>
          <w:rFonts w:ascii="Sylfaen" w:hAnsi="Sylfaen"/>
          <w:lang w:val="hy-AM"/>
        </w:rPr>
        <w:t>ՇՁԲ</w:t>
      </w:r>
      <w:r>
        <w:rPr>
          <w:rFonts w:ascii="Sylfaen" w:hAnsi="Sylfaen"/>
          <w:lang w:val="hy-AM"/>
        </w:rPr>
        <w:t>-22</w:t>
      </w:r>
      <w:r w:rsidRPr="0055078F">
        <w:rPr>
          <w:rFonts w:ascii="Sylfaen" w:hAnsi="Sylfaen"/>
          <w:lang w:val="hy-AM"/>
        </w:rPr>
        <w:t>/</w:t>
      </w:r>
      <w:r>
        <w:rPr>
          <w:rFonts w:ascii="Sylfaen" w:hAnsi="Sylfaen"/>
          <w:lang w:val="hy-AM"/>
        </w:rPr>
        <w:t>5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>
        <w:rPr>
          <w:rFonts w:ascii="GHEA Grapalat" w:hAnsi="GHEA Grapalat" w:cs="Sylfaen"/>
          <w:szCs w:val="24"/>
          <w:lang w:val="af-ZA"/>
        </w:rPr>
        <w:t>2022</w:t>
      </w:r>
      <w:r w:rsidRPr="00D44F08">
        <w:rPr>
          <w:rFonts w:ascii="GHEA Grapalat" w:hAnsi="GHEA Grapalat" w:cs="Sylfaen"/>
          <w:szCs w:val="24"/>
          <w:lang w:val="af-ZA"/>
        </w:rPr>
        <w:t xml:space="preserve"> թվականի</w:t>
      </w:r>
      <w:r w:rsidRPr="00D44F08">
        <w:rPr>
          <w:rFonts w:ascii="GHEA Grapalat" w:hAnsi="GHEA Grapalat" w:cs="Sylfaen"/>
          <w:szCs w:val="24"/>
          <w:lang w:val="af-ZA"/>
        </w:rPr>
        <w:tab/>
      </w:r>
      <w:proofErr w:type="spellStart"/>
      <w:r>
        <w:rPr>
          <w:rFonts w:ascii="GHEA Grapalat" w:hAnsi="GHEA Grapalat" w:cs="Sylfaen"/>
          <w:szCs w:val="24"/>
        </w:rPr>
        <w:t>հոկտեմբերի</w:t>
      </w:r>
      <w:proofErr w:type="spellEnd"/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 3</w:t>
      </w:r>
      <w:r w:rsidRPr="00D44F08">
        <w:rPr>
          <w:rFonts w:ascii="GHEA Grapalat" w:hAnsi="GHEA Grapalat" w:cs="Sylfaen"/>
          <w:szCs w:val="24"/>
          <w:lang w:val="af-ZA"/>
        </w:rPr>
        <w:t xml:space="preserve">-ին կնքված պայմանագրում </w:t>
      </w:r>
      <w:r w:rsidR="004B02AB">
        <w:rPr>
          <w:rFonts w:ascii="GHEA Grapalat" w:hAnsi="GHEA Grapalat" w:cs="Sylfaen"/>
          <w:szCs w:val="24"/>
          <w:lang w:val="af-ZA"/>
        </w:rPr>
        <w:t>202</w:t>
      </w:r>
      <w:r w:rsidR="004B02AB">
        <w:rPr>
          <w:rFonts w:ascii="GHEA Grapalat" w:hAnsi="GHEA Grapalat" w:cs="Sylfaen"/>
          <w:szCs w:val="24"/>
          <w:lang w:val="hy-AM"/>
        </w:rPr>
        <w:t>4</w:t>
      </w:r>
      <w:r w:rsidRPr="00D44F08">
        <w:rPr>
          <w:rFonts w:ascii="GHEA Grapalat" w:hAnsi="GHEA Grapalat" w:cs="Sylfaen"/>
          <w:szCs w:val="24"/>
          <w:lang w:val="af-ZA"/>
        </w:rPr>
        <w:t xml:space="preserve"> թվականի </w:t>
      </w:r>
      <w:r w:rsidR="004B02AB">
        <w:rPr>
          <w:rFonts w:ascii="GHEA Grapalat" w:hAnsi="GHEA Grapalat" w:cs="Sylfaen"/>
          <w:szCs w:val="24"/>
          <w:lang w:val="hy-AM"/>
        </w:rPr>
        <w:t>հունվարի 03</w:t>
      </w:r>
      <w:r w:rsidRPr="00D44F08">
        <w:rPr>
          <w:rFonts w:ascii="GHEA Grapalat" w:hAnsi="GHEA Grapalat" w:cs="Sylfaen"/>
          <w:szCs w:val="24"/>
          <w:lang w:val="af-ZA"/>
        </w:rPr>
        <w:t>-ին կատարված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D44F08">
        <w:rPr>
          <w:rFonts w:ascii="GHEA Grapalat" w:hAnsi="GHEA Grapalat" w:cs="Arial Armenian"/>
          <w:szCs w:val="24"/>
          <w:lang w:val="af-ZA"/>
        </w:rPr>
        <w:t>։</w:t>
      </w:r>
    </w:p>
    <w:p w:rsidR="00382981" w:rsidRPr="00D44F08" w:rsidRDefault="00382981" w:rsidP="00382981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382981" w:rsidRPr="00D44F08" w:rsidRDefault="00382981" w:rsidP="00382981">
      <w:pPr>
        <w:ind w:firstLine="709"/>
        <w:jc w:val="center"/>
        <w:rPr>
          <w:rFonts w:ascii="GHEA Grapalat" w:hAnsi="GHEA Grapalat" w:cs="Sylfaen"/>
          <w:szCs w:val="24"/>
          <w:lang w:val="af-ZA"/>
        </w:rPr>
      </w:pP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hy-AM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առաջացման </w:t>
      </w:r>
      <w:r w:rsidRPr="00D44F08">
        <w:rPr>
          <w:rFonts w:ascii="GHEA Grapalat" w:hAnsi="GHEA Grapalat" w:cs="Sylfaen"/>
          <w:szCs w:val="24"/>
          <w:lang w:val="af-ZA"/>
        </w:rPr>
        <w:t>պատճառ</w:t>
      </w:r>
      <w:r w:rsidRPr="00D44F08">
        <w:rPr>
          <w:rFonts w:ascii="GHEA Grapalat" w:hAnsi="GHEA Grapalat"/>
          <w:szCs w:val="24"/>
          <w:lang w:val="af-ZA"/>
        </w:rPr>
        <w:t xml:space="preserve"> N 1- Պայմանագրի կողմերի համաձայնությամբ  </w:t>
      </w:r>
      <w:r w:rsidRPr="00D44F08">
        <w:rPr>
          <w:rFonts w:ascii="GHEA Grapalat" w:hAnsi="GHEA Grapalat"/>
          <w:szCs w:val="24"/>
          <w:lang w:val="hy-AM"/>
        </w:rPr>
        <w:t>պայմանագրի հավելված 1-ում կատարվել է փոփոխություն</w:t>
      </w: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նկարագրություն -Պայմանագրի նախատեսված ժամկետի երկարաձգում: Կնքվել է համաձայնագիր:</w:t>
      </w: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382981" w:rsidRPr="00D44F08" w:rsidRDefault="00382981" w:rsidP="00382981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հիմնավորում -</w:t>
      </w:r>
      <w:r w:rsidRPr="00D44F08">
        <w:rPr>
          <w:rFonts w:ascii="GHEA Grapalat" w:hAnsi="GHEA Grapalat"/>
          <w:szCs w:val="24"/>
          <w:lang w:val="af-ZA"/>
        </w:rPr>
        <w:tab/>
      </w:r>
      <w:r w:rsidR="004B02AB" w:rsidRPr="00503F84">
        <w:rPr>
          <w:rFonts w:ascii="Sylfaen" w:eastAsia="MS Mincho" w:hAnsi="Sylfaen" w:cs="MS Mincho"/>
          <w:sz w:val="21"/>
          <w:szCs w:val="21"/>
          <w:lang w:val="hy-AM"/>
        </w:rPr>
        <w:t xml:space="preserve">Հիմք ընդունելով 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>ՀՀ կառավարության</w:t>
      </w:r>
      <w:r w:rsidR="004B02AB">
        <w:rPr>
          <w:rFonts w:ascii="Sylfaen" w:hAnsi="Sylfaen" w:cs="Sylfaen"/>
          <w:sz w:val="21"/>
          <w:szCs w:val="21"/>
          <w:lang w:val="hy-AM"/>
        </w:rPr>
        <w:t xml:space="preserve"> 2023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 xml:space="preserve">թ. </w:t>
      </w:r>
      <w:r w:rsidR="004B02AB">
        <w:rPr>
          <w:rFonts w:ascii="Sylfaen" w:hAnsi="Sylfaen" w:cs="Sylfaen"/>
          <w:sz w:val="21"/>
          <w:szCs w:val="21"/>
          <w:lang w:val="hy-AM"/>
        </w:rPr>
        <w:t>դեկտեմբերի 28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>-ի</w:t>
      </w:r>
      <w:r w:rsidR="004B02AB">
        <w:rPr>
          <w:rFonts w:ascii="Sylfaen" w:hAnsi="Sylfaen" w:cs="Sylfaen"/>
          <w:sz w:val="21"/>
          <w:szCs w:val="21"/>
          <w:lang w:val="hy-AM"/>
        </w:rPr>
        <w:t xml:space="preserve">ն 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 xml:space="preserve">հաստատված </w:t>
      </w:r>
      <w:r w:rsidR="004B02AB">
        <w:rPr>
          <w:rFonts w:ascii="Sylfaen" w:hAnsi="Sylfaen" w:cs="Sylfaen"/>
          <w:sz w:val="21"/>
          <w:szCs w:val="21"/>
          <w:lang w:val="hy-AM"/>
        </w:rPr>
        <w:t>&lt;&lt;Հայաստանի Հանրապետության մարզպետարաններին համայնքների հետ կնքված սուբվենցիայի տրամադրման մասին պայմանագրերում, ինչպես նաև համապատասխան շինարարական աշխատանքների կատարման գնման պայմանագրերում փոփոխություններ կատարելու թույտվություն տալու մասին&gt;&gt;</w:t>
      </w:r>
      <w:r w:rsidR="004B02AB" w:rsidRPr="00E2541E">
        <w:rPr>
          <w:rFonts w:ascii="Sylfaen" w:hAnsi="Sylfaen" w:cs="Sylfaen"/>
          <w:sz w:val="21"/>
          <w:szCs w:val="21"/>
          <w:lang w:val="hy-AM"/>
        </w:rPr>
        <w:t xml:space="preserve"> </w:t>
      </w:r>
      <w:r w:rsidR="004B02AB">
        <w:rPr>
          <w:rFonts w:ascii="Sylfaen" w:hAnsi="Sylfaen" w:cs="Sylfaen"/>
          <w:sz w:val="21"/>
          <w:szCs w:val="21"/>
          <w:lang w:val="hy-AM"/>
        </w:rPr>
        <w:t>N 2340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>-</w:t>
      </w:r>
      <w:r w:rsidR="004B02AB">
        <w:rPr>
          <w:rFonts w:ascii="Sylfaen" w:hAnsi="Sylfaen" w:cs="Sylfaen"/>
          <w:sz w:val="21"/>
          <w:szCs w:val="21"/>
          <w:lang w:val="hy-AM"/>
        </w:rPr>
        <w:t>Ա</w:t>
      </w:r>
      <w:r w:rsidR="004B02AB" w:rsidRPr="00503F84">
        <w:rPr>
          <w:rFonts w:ascii="Sylfaen" w:hAnsi="Sylfaen" w:cs="Sylfaen"/>
          <w:sz w:val="21"/>
          <w:szCs w:val="21"/>
          <w:lang w:val="hy-AM"/>
        </w:rPr>
        <w:t xml:space="preserve"> </w:t>
      </w:r>
      <w:r w:rsidR="004B02AB">
        <w:rPr>
          <w:rFonts w:ascii="Sylfaen" w:hAnsi="Sylfaen" w:cs="Sylfaen"/>
          <w:sz w:val="21"/>
          <w:szCs w:val="21"/>
          <w:lang w:val="hy-AM"/>
        </w:rPr>
        <w:t>որոշումը</w:t>
      </w:r>
      <w:bookmarkStart w:id="0" w:name="_GoBack"/>
      <w:bookmarkEnd w:id="0"/>
      <w:r w:rsidRPr="00D44F08">
        <w:rPr>
          <w:rFonts w:ascii="GHEA Grapalat" w:hAnsi="GHEA Grapalat"/>
          <w:szCs w:val="24"/>
          <w:lang w:val="af-ZA"/>
        </w:rPr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382981" w:rsidRPr="00D44F08" w:rsidRDefault="00382981" w:rsidP="00382981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382981" w:rsidRPr="00D44F08" w:rsidRDefault="00382981" w:rsidP="00382981">
      <w:pPr>
        <w:jc w:val="both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ab/>
      </w:r>
    </w:p>
    <w:p w:rsidR="00382981" w:rsidRPr="00D44F08" w:rsidRDefault="00382981" w:rsidP="0038298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382981" w:rsidRPr="00D44F08" w:rsidRDefault="00382981" w:rsidP="00382981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D44F08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D44F08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AB4746" w:rsidRDefault="00AB4746"/>
    <w:sectPr w:rsidR="00AB4746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501" w:rsidRDefault="001B0501">
      <w:r>
        <w:separator/>
      </w:r>
    </w:p>
  </w:endnote>
  <w:endnote w:type="continuationSeparator" w:id="0">
    <w:p w:rsidR="001B0501" w:rsidRDefault="001B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305F0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4F0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1B0501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B0501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B05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501" w:rsidRDefault="001B0501">
      <w:r>
        <w:separator/>
      </w:r>
    </w:p>
  </w:footnote>
  <w:footnote w:type="continuationSeparator" w:id="0">
    <w:p w:rsidR="001B0501" w:rsidRDefault="001B0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B05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B050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B05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CFA"/>
    <w:rsid w:val="000305F0"/>
    <w:rsid w:val="001B0501"/>
    <w:rsid w:val="00382981"/>
    <w:rsid w:val="004B02AB"/>
    <w:rsid w:val="007B0B98"/>
    <w:rsid w:val="008115AD"/>
    <w:rsid w:val="00887CBD"/>
    <w:rsid w:val="009736E4"/>
    <w:rsid w:val="00A10045"/>
    <w:rsid w:val="00A440CC"/>
    <w:rsid w:val="00AB4746"/>
    <w:rsid w:val="00B003B9"/>
    <w:rsid w:val="00B505E1"/>
    <w:rsid w:val="00B852E6"/>
    <w:rsid w:val="00D44F08"/>
    <w:rsid w:val="00DA6CFA"/>
    <w:rsid w:val="00EA65F6"/>
    <w:rsid w:val="00FF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55DC1-14C9-4F80-8742-2262D3DA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A1004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A10045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A10045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A10045"/>
  </w:style>
  <w:style w:type="paragraph" w:styleId="a6">
    <w:name w:val="footer"/>
    <w:basedOn w:val="a"/>
    <w:link w:val="a7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A1004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B003B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03B9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10</cp:revision>
  <cp:lastPrinted>2022-06-15T05:48:00Z</cp:lastPrinted>
  <dcterms:created xsi:type="dcterms:W3CDTF">2021-03-19T07:04:00Z</dcterms:created>
  <dcterms:modified xsi:type="dcterms:W3CDTF">2024-02-13T07:50:00Z</dcterms:modified>
</cp:coreProperties>
</file>